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BA50" w14:textId="77777777" w:rsidR="00A054DD" w:rsidRPr="00A054DD" w:rsidRDefault="00A054DD" w:rsidP="00A054DD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inorHAnsi"/>
          <w:color w:val="2D2D2D"/>
          <w:sz w:val="28"/>
          <w:szCs w:val="28"/>
        </w:rPr>
      </w:pPr>
      <w:r w:rsidRPr="00A054DD">
        <w:rPr>
          <w:rFonts w:asciiTheme="majorHAnsi" w:eastAsia="Times New Roman" w:hAnsiTheme="majorHAnsi" w:cstheme="minorHAnsi"/>
          <w:b/>
          <w:bCs/>
          <w:color w:val="2D2D2D"/>
          <w:sz w:val="28"/>
          <w:szCs w:val="28"/>
        </w:rPr>
        <w:t>Landscape Construction Foreman</w:t>
      </w:r>
    </w:p>
    <w:p w14:paraId="164B7797" w14:textId="6F96EBD6" w:rsidR="00A054DD" w:rsidRPr="00A054DD" w:rsidRDefault="00A054DD" w:rsidP="00A054DD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2D2D2D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Looking to work outside everyday where you can make a difference? Why not work with a company that values and compensates their team members well? If you answered yes, then Hinsdale Nurseries, Inc. is where you need to be. We are a growing landscape company based in </w:t>
      </w:r>
      <w:proofErr w:type="spellStart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Willowbrook</w:t>
      </w:r>
      <w:proofErr w:type="spellEnd"/>
      <w:r>
        <w:rPr>
          <w:rFonts w:asciiTheme="majorHAnsi" w:eastAsia="Times New Roman" w:hAnsiTheme="majorHAnsi" w:cstheme="minorHAnsi"/>
          <w:color w:val="2D2D2D"/>
          <w:sz w:val="24"/>
          <w:szCs w:val="24"/>
        </w:rPr>
        <w:t>,</w:t>
      </w: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 Illinois that values our team members and offers them compensation that is well above industry average, with room for advancement. Hinsdale Nurseries i</w:t>
      </w:r>
      <w:r>
        <w:rPr>
          <w:rFonts w:asciiTheme="majorHAnsi" w:eastAsia="Times New Roman" w:hAnsiTheme="majorHAnsi" w:cstheme="minorHAnsi"/>
          <w:color w:val="2D2D2D"/>
          <w:sz w:val="24"/>
          <w:szCs w:val="24"/>
        </w:rPr>
        <w:t>s</w:t>
      </w: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 family owned and have been in business for over 150 years.</w:t>
      </w:r>
    </w:p>
    <w:p w14:paraId="68379E3D" w14:textId="77777777" w:rsidR="00A054DD" w:rsidRPr="00A054DD" w:rsidRDefault="00A054DD" w:rsidP="00A054DD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2D2D2D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We are seeking an experienced Foreman to join our </w:t>
      </w:r>
      <w:proofErr w:type="gramStart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award winning</w:t>
      </w:r>
      <w:proofErr w:type="gramEnd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 team. Individual must have a passion for craftsmanship and </w:t>
      </w:r>
      <w:proofErr w:type="gramStart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have the ability to</w:t>
      </w:r>
      <w:proofErr w:type="gramEnd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 motivate and lead their team. The foreman we hire must know all phases of residential landscape construction, and a valid driver’s license.</w:t>
      </w:r>
    </w:p>
    <w:p w14:paraId="38BE87D1" w14:textId="77777777" w:rsidR="00A054DD" w:rsidRPr="00A054DD" w:rsidRDefault="00A054DD" w:rsidP="00A05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Supervise and lead crew members in all aspects of job installation.</w:t>
      </w:r>
    </w:p>
    <w:p w14:paraId="006D27DC" w14:textId="77777777" w:rsidR="00A054DD" w:rsidRPr="00A054DD" w:rsidRDefault="00A054DD" w:rsidP="00A054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Perform heavy lifting when needed.</w:t>
      </w:r>
    </w:p>
    <w:p w14:paraId="769EC89C" w14:textId="77777777" w:rsidR="00A054DD" w:rsidRPr="00A054DD" w:rsidRDefault="00A054DD" w:rsidP="00A05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Report jobsite progress to Project manager.</w:t>
      </w:r>
    </w:p>
    <w:p w14:paraId="4482F086" w14:textId="77777777" w:rsidR="00A054DD" w:rsidRPr="00A054DD" w:rsidRDefault="00A054DD" w:rsidP="00A054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Train crew members in all aspect of construction and planting when needed.</w:t>
      </w:r>
    </w:p>
    <w:p w14:paraId="6E52209D" w14:textId="77777777" w:rsidR="00A054DD" w:rsidRPr="00A054DD" w:rsidRDefault="00A054DD" w:rsidP="00A054D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Ability to read and understand landscape design plans.</w:t>
      </w:r>
    </w:p>
    <w:p w14:paraId="5FBA225E" w14:textId="77777777" w:rsidR="00A054DD" w:rsidRPr="00A054DD" w:rsidRDefault="00A054DD" w:rsidP="00A054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Ability to take direction from Project Manager.</w:t>
      </w:r>
    </w:p>
    <w:p w14:paraId="02C54964" w14:textId="77777777" w:rsidR="00A054DD" w:rsidRPr="00A054DD" w:rsidRDefault="00A054DD" w:rsidP="00A054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Basic knowledge of plant material, as well as knowledge of installation of plant material.</w:t>
      </w:r>
    </w:p>
    <w:p w14:paraId="659D419D" w14:textId="77777777" w:rsidR="00A054DD" w:rsidRPr="00A054DD" w:rsidRDefault="00A054DD" w:rsidP="00A054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Knowledge of building techniques of hardscape materials.</w:t>
      </w:r>
    </w:p>
    <w:p w14:paraId="5CEB1E65" w14:textId="77777777" w:rsidR="00A054DD" w:rsidRPr="00A054DD" w:rsidRDefault="00A054DD" w:rsidP="00A054D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B4B4B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4B4B4B"/>
          <w:sz w:val="24"/>
          <w:szCs w:val="24"/>
        </w:rPr>
        <w:t>Ability to work overtime and Saturdays when required.</w:t>
      </w:r>
    </w:p>
    <w:p w14:paraId="050EB3F7" w14:textId="77777777" w:rsidR="00A054DD" w:rsidRDefault="00A054DD" w:rsidP="00A054DD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2D2D2D"/>
          <w:sz w:val="24"/>
          <w:szCs w:val="24"/>
        </w:rPr>
      </w:pPr>
    </w:p>
    <w:p w14:paraId="42F9EAEC" w14:textId="0BE25620" w:rsidR="00A054DD" w:rsidRPr="00A054DD" w:rsidRDefault="00A054DD" w:rsidP="00A054DD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2D2D2D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The Foreman position pay is based on individual experience. We work 5-6 days a week, from 7:30 to 4:30. Heath Benefits available. All major holidays Off.</w:t>
      </w:r>
    </w:p>
    <w:p w14:paraId="08B63E99" w14:textId="77777777" w:rsidR="00A054DD" w:rsidRPr="00A054DD" w:rsidRDefault="00A054DD" w:rsidP="00A054DD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2D2D2D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Hinsdale Nurseries, Inc. is an equal opportunity employer and is a drug free </w:t>
      </w:r>
      <w:proofErr w:type="gramStart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work place</w:t>
      </w:r>
      <w:proofErr w:type="gramEnd"/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.</w:t>
      </w:r>
    </w:p>
    <w:p w14:paraId="6583FEF7" w14:textId="0F18D3C8" w:rsidR="00A054DD" w:rsidRPr="00A054DD" w:rsidRDefault="00A054DD" w:rsidP="00A054DD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2D2D2D"/>
          <w:sz w:val="24"/>
          <w:szCs w:val="24"/>
        </w:rPr>
      </w:pP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Please call Mike DiCristina at 630-774-2362 </w:t>
      </w:r>
      <w:r>
        <w:rPr>
          <w:rFonts w:asciiTheme="majorHAnsi" w:eastAsia="Times New Roman" w:hAnsiTheme="majorHAnsi" w:cstheme="minorHAnsi"/>
          <w:color w:val="2D2D2D"/>
          <w:sz w:val="24"/>
          <w:szCs w:val="24"/>
        </w:rPr>
        <w:t xml:space="preserve">or Oscar Arteaga at 630-280-6178 </w:t>
      </w:r>
      <w:r w:rsidRPr="00A054DD">
        <w:rPr>
          <w:rFonts w:asciiTheme="majorHAnsi" w:eastAsia="Times New Roman" w:hAnsiTheme="majorHAnsi" w:cstheme="minorHAnsi"/>
          <w:color w:val="2D2D2D"/>
          <w:sz w:val="24"/>
          <w:szCs w:val="24"/>
        </w:rPr>
        <w:t>for an interview.</w:t>
      </w:r>
    </w:p>
    <w:p w14:paraId="1971F677" w14:textId="77777777" w:rsidR="002A4521" w:rsidRPr="00A054DD" w:rsidRDefault="00A054DD">
      <w:pPr>
        <w:rPr>
          <w:rFonts w:asciiTheme="majorHAnsi" w:hAnsiTheme="majorHAnsi" w:cstheme="minorHAnsi"/>
        </w:rPr>
      </w:pPr>
    </w:p>
    <w:sectPr w:rsidR="002A4521" w:rsidRPr="00A0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0F0A"/>
    <w:multiLevelType w:val="multilevel"/>
    <w:tmpl w:val="632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829"/>
    <w:multiLevelType w:val="multilevel"/>
    <w:tmpl w:val="C41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65C65"/>
    <w:multiLevelType w:val="multilevel"/>
    <w:tmpl w:val="BC5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80194"/>
    <w:multiLevelType w:val="multilevel"/>
    <w:tmpl w:val="878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8045F"/>
    <w:multiLevelType w:val="multilevel"/>
    <w:tmpl w:val="C9AE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0212"/>
    <w:multiLevelType w:val="multilevel"/>
    <w:tmpl w:val="5B6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314D0"/>
    <w:multiLevelType w:val="multilevel"/>
    <w:tmpl w:val="438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62CCE"/>
    <w:multiLevelType w:val="multilevel"/>
    <w:tmpl w:val="3F1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C400A"/>
    <w:multiLevelType w:val="multilevel"/>
    <w:tmpl w:val="022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54DD"/>
    <w:rsid w:val="004677CD"/>
    <w:rsid w:val="00771539"/>
    <w:rsid w:val="007F5FDC"/>
    <w:rsid w:val="00A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AD1F"/>
  <w15:chartTrackingRefBased/>
  <w15:docId w15:val="{08CD880D-57BF-4321-B263-B9B9F61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DiCristina</dc:creator>
  <cp:keywords/>
  <dc:description/>
  <cp:lastModifiedBy>Michael DiCristina</cp:lastModifiedBy>
  <cp:revision>1</cp:revision>
  <dcterms:created xsi:type="dcterms:W3CDTF">2021-02-05T14:17:00Z</dcterms:created>
  <dcterms:modified xsi:type="dcterms:W3CDTF">2021-02-05T14:22:00Z</dcterms:modified>
</cp:coreProperties>
</file>